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B8" w:rsidRPr="00073DB8" w:rsidRDefault="00073DB8" w:rsidP="00073DB8">
      <w:pPr>
        <w:pStyle w:val="gmail-msonormal"/>
        <w:jc w:val="center"/>
        <w:rPr>
          <w:rFonts w:ascii="Arial" w:hAnsi="Arial" w:cs="Arial"/>
          <w:b/>
          <w:color w:val="222222"/>
        </w:rPr>
      </w:pPr>
      <w:r w:rsidRPr="00073DB8">
        <w:rPr>
          <w:rFonts w:ascii="Arial" w:hAnsi="Arial" w:cs="Arial"/>
          <w:b/>
          <w:color w:val="222222"/>
        </w:rPr>
        <w:t xml:space="preserve">BRIEF RESUME OF MR. S </w:t>
      </w:r>
      <w:proofErr w:type="spellStart"/>
      <w:r w:rsidRPr="00073DB8">
        <w:rPr>
          <w:rFonts w:ascii="Arial" w:hAnsi="Arial" w:cs="Arial"/>
          <w:b/>
          <w:color w:val="222222"/>
        </w:rPr>
        <w:t>S</w:t>
      </w:r>
      <w:proofErr w:type="spellEnd"/>
      <w:r w:rsidRPr="00073DB8">
        <w:rPr>
          <w:rFonts w:ascii="Arial" w:hAnsi="Arial" w:cs="Arial"/>
          <w:b/>
          <w:color w:val="222222"/>
        </w:rPr>
        <w:t xml:space="preserve"> RAO, SR. G</w:t>
      </w:r>
      <w:r w:rsidR="006A2B36">
        <w:rPr>
          <w:rFonts w:ascii="Arial" w:hAnsi="Arial" w:cs="Arial"/>
          <w:b/>
          <w:color w:val="222222"/>
        </w:rPr>
        <w:t xml:space="preserve">ENERAL MANAGER </w:t>
      </w:r>
      <w:r w:rsidRPr="00073DB8">
        <w:rPr>
          <w:rFonts w:ascii="Arial" w:hAnsi="Arial" w:cs="Arial"/>
          <w:b/>
          <w:color w:val="222222"/>
        </w:rPr>
        <w:t>(PR) OF POWER FINANCE CORPORATION LTD., NEW DELHI</w:t>
      </w:r>
    </w:p>
    <w:p w:rsidR="006A2B36" w:rsidRDefault="006A2B36" w:rsidP="002A786A">
      <w:pPr>
        <w:pStyle w:val="gmail-msonormal"/>
        <w:rPr>
          <w:rFonts w:ascii="Arial" w:hAnsi="Arial" w:cs="Arial"/>
          <w:b/>
          <w:color w:val="222222"/>
          <w:u w:val="single"/>
        </w:rPr>
      </w:pPr>
    </w:p>
    <w:p w:rsidR="005D7933" w:rsidRDefault="006A2B36" w:rsidP="002A786A">
      <w:pPr>
        <w:pStyle w:val="gmail-msonormal"/>
      </w:pPr>
      <w:proofErr w:type="gramStart"/>
      <w:r>
        <w:rPr>
          <w:rFonts w:ascii="Arial" w:hAnsi="Arial" w:cs="Arial"/>
        </w:rPr>
        <w:t xml:space="preserve">Currently </w:t>
      </w:r>
      <w:r w:rsidR="005D7933">
        <w:rPr>
          <w:rFonts w:ascii="Arial" w:hAnsi="Arial" w:cs="Arial"/>
        </w:rPr>
        <w:t xml:space="preserve">working as Sr. General Manager (PR) and Head of CC&amp;PR in Power Finance Corporation Ltd (PFC), a premier </w:t>
      </w:r>
      <w:r>
        <w:rPr>
          <w:rFonts w:ascii="Arial" w:hAnsi="Arial" w:cs="Arial"/>
        </w:rPr>
        <w:t>‘</w:t>
      </w:r>
      <w:proofErr w:type="spellStart"/>
      <w:r w:rsidR="005D7933">
        <w:rPr>
          <w:rFonts w:ascii="Arial" w:hAnsi="Arial" w:cs="Arial"/>
        </w:rPr>
        <w:t>Navaratna</w:t>
      </w:r>
      <w:proofErr w:type="spellEnd"/>
      <w:r>
        <w:rPr>
          <w:rFonts w:ascii="Arial" w:hAnsi="Arial" w:cs="Arial"/>
        </w:rPr>
        <w:t>’</w:t>
      </w:r>
      <w:r w:rsidR="005D7933">
        <w:rPr>
          <w:rFonts w:ascii="Arial" w:hAnsi="Arial" w:cs="Arial"/>
        </w:rPr>
        <w:t xml:space="preserve"> PSU under Ministry of Power.</w:t>
      </w:r>
      <w:proofErr w:type="gramEnd"/>
      <w:r w:rsidR="005D7933">
        <w:rPr>
          <w:rFonts w:ascii="Arial" w:hAnsi="Arial" w:cs="Arial"/>
        </w:rPr>
        <w:t xml:space="preserve"> He is now the Secretary of Public Relations Society, Delhi. </w:t>
      </w:r>
    </w:p>
    <w:p w:rsidR="005D7933" w:rsidRDefault="001B231C" w:rsidP="005D7933">
      <w:pPr>
        <w:pStyle w:val="gmail-msonormal"/>
        <w:jc w:val="both"/>
      </w:pPr>
      <w:r>
        <w:rPr>
          <w:rFonts w:ascii="Arial" w:hAnsi="Arial" w:cs="Arial"/>
        </w:rPr>
        <w:t xml:space="preserve">He is a </w:t>
      </w:r>
      <w:r w:rsidR="005D7933">
        <w:rPr>
          <w:rFonts w:ascii="Arial" w:hAnsi="Arial" w:cs="Arial"/>
        </w:rPr>
        <w:t>Post Graduate in Economics from Andhra University, a Post Graduate in Master of Journalism &amp; PR and also an MBA from Usha &amp; Lakshmi Mittal Co</w:t>
      </w:r>
      <w:r>
        <w:rPr>
          <w:rFonts w:ascii="Arial" w:hAnsi="Arial" w:cs="Arial"/>
        </w:rPr>
        <w:t>llege of Management, New Delhi. Having started his career in Print Media, he jo</w:t>
      </w:r>
      <w:r w:rsidR="005D7933">
        <w:rPr>
          <w:rFonts w:ascii="Arial" w:hAnsi="Arial" w:cs="Arial"/>
        </w:rPr>
        <w:t>ined PFC in 1993 as PR Officer and rose to become the Head of PR </w:t>
      </w:r>
      <w:bookmarkStart w:id="0" w:name="_GoBack"/>
      <w:bookmarkEnd w:id="0"/>
      <w:r w:rsidR="005D7933">
        <w:rPr>
          <w:rFonts w:ascii="Arial" w:hAnsi="Arial" w:cs="Arial"/>
        </w:rPr>
        <w:t xml:space="preserve">through his dedicated and sincere efforts. </w:t>
      </w:r>
    </w:p>
    <w:p w:rsidR="001B231C" w:rsidRDefault="001B231C" w:rsidP="005D7933">
      <w:pPr>
        <w:pStyle w:val="gmail-msonormal"/>
        <w:jc w:val="both"/>
        <w:rPr>
          <w:rFonts w:ascii="Arial" w:hAnsi="Arial" w:cs="Arial"/>
        </w:rPr>
      </w:pPr>
      <w:r>
        <w:rPr>
          <w:rFonts w:ascii="Arial" w:hAnsi="Arial" w:cs="Arial"/>
        </w:rPr>
        <w:t>He had earlier r</w:t>
      </w:r>
      <w:r w:rsidR="005D7933">
        <w:rPr>
          <w:rFonts w:ascii="Arial" w:hAnsi="Arial" w:cs="Arial"/>
        </w:rPr>
        <w:t>eceived prestigious awards from Media Federation of India and Media Club of India, New Delhi</w:t>
      </w:r>
      <w:r>
        <w:rPr>
          <w:rFonts w:ascii="Arial" w:hAnsi="Arial" w:cs="Arial"/>
        </w:rPr>
        <w:t xml:space="preserve"> and </w:t>
      </w:r>
      <w:r w:rsidR="005D7933">
        <w:rPr>
          <w:rFonts w:ascii="Arial" w:hAnsi="Arial" w:cs="Arial"/>
        </w:rPr>
        <w:t xml:space="preserve">conferred with “Best Nodal Officer” award twice by Bureau of Energy Efficiency, Govt. of India for successfully conducting National Level Painting Competitions in Delhi / NCR region. </w:t>
      </w:r>
    </w:p>
    <w:sectPr w:rsidR="001B2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1A"/>
    <w:rsid w:val="00073DB8"/>
    <w:rsid w:val="001B231C"/>
    <w:rsid w:val="002627F6"/>
    <w:rsid w:val="002A786A"/>
    <w:rsid w:val="002C2CC9"/>
    <w:rsid w:val="005D7933"/>
    <w:rsid w:val="006312BE"/>
    <w:rsid w:val="00662469"/>
    <w:rsid w:val="006A2B36"/>
    <w:rsid w:val="006D6B1A"/>
    <w:rsid w:val="007F2CE0"/>
    <w:rsid w:val="0097608E"/>
    <w:rsid w:val="00C07B05"/>
    <w:rsid w:val="00DD255F"/>
    <w:rsid w:val="00E34F89"/>
    <w:rsid w:val="00ED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normal">
    <w:name w:val="gmail-msonormal"/>
    <w:basedOn w:val="Normal"/>
    <w:rsid w:val="005D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normal">
    <w:name w:val="gmail-msonormal"/>
    <w:basedOn w:val="Normal"/>
    <w:rsid w:val="005D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Srinivasa Rao</dc:creator>
  <cp:lastModifiedBy>S Srinivasa Rao</cp:lastModifiedBy>
  <cp:revision>3</cp:revision>
  <dcterms:created xsi:type="dcterms:W3CDTF">2020-08-27T05:32:00Z</dcterms:created>
  <dcterms:modified xsi:type="dcterms:W3CDTF">2020-08-27T05:34:00Z</dcterms:modified>
</cp:coreProperties>
</file>